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F97EF" w14:textId="6FE52F7B" w:rsidR="00A03BA8" w:rsidRPr="00CB76F5" w:rsidRDefault="00CB76F5" w:rsidP="00A03BA8">
      <w:pPr>
        <w:pStyle w:val="Titel"/>
        <w:rPr>
          <w:sz w:val="40"/>
          <w:szCs w:val="40"/>
        </w:rPr>
      </w:pPr>
      <w:r w:rsidRPr="00CB76F5">
        <w:rPr>
          <w:sz w:val="40"/>
          <w:szCs w:val="40"/>
        </w:rPr>
        <w:t xml:space="preserve">Vertrag über </w:t>
      </w:r>
      <w:r w:rsidR="00362B85">
        <w:rPr>
          <w:sz w:val="40"/>
          <w:szCs w:val="40"/>
        </w:rPr>
        <w:t xml:space="preserve">die Herstellung, Lieferung und Tests </w:t>
      </w:r>
      <w:proofErr w:type="gramStart"/>
      <w:r w:rsidR="00362B85">
        <w:rPr>
          <w:sz w:val="40"/>
          <w:szCs w:val="40"/>
        </w:rPr>
        <w:t>von Coils</w:t>
      </w:r>
      <w:proofErr w:type="gramEnd"/>
      <w:r w:rsidR="00362B85">
        <w:rPr>
          <w:sz w:val="40"/>
          <w:szCs w:val="40"/>
        </w:rPr>
        <w:t xml:space="preserve"> für 18GHz ECRIS</w:t>
      </w:r>
    </w:p>
    <w:p w14:paraId="3FA48AAF" w14:textId="77777777" w:rsidR="00A03BA8" w:rsidRDefault="00A03BA8" w:rsidP="00650FA8">
      <w:pPr>
        <w:rPr>
          <w:rFonts w:cs="Arial"/>
          <w:b/>
          <w:sz w:val="24"/>
          <w:szCs w:val="24"/>
        </w:rPr>
      </w:pPr>
    </w:p>
    <w:p w14:paraId="266933C4" w14:textId="77777777" w:rsidR="00EE7E43" w:rsidRPr="00C56410" w:rsidRDefault="00EE7E43" w:rsidP="00650FA8">
      <w:pPr>
        <w:rPr>
          <w:rFonts w:cs="Arial"/>
          <w:b/>
          <w:sz w:val="24"/>
          <w:szCs w:val="24"/>
        </w:rPr>
      </w:pPr>
      <w:r w:rsidRPr="00A03BA8">
        <w:rPr>
          <w:rFonts w:cs="Arial"/>
          <w:b/>
          <w:sz w:val="24"/>
          <w:szCs w:val="24"/>
        </w:rPr>
        <w:t xml:space="preserve">Anlage </w:t>
      </w:r>
      <w:r w:rsidR="00EA3DED">
        <w:rPr>
          <w:rFonts w:cs="Arial"/>
          <w:b/>
          <w:sz w:val="24"/>
          <w:szCs w:val="24"/>
        </w:rPr>
        <w:t>2</w:t>
      </w:r>
      <w:r w:rsidRPr="00A03BA8">
        <w:rPr>
          <w:rFonts w:cs="Arial"/>
          <w:b/>
          <w:sz w:val="24"/>
          <w:szCs w:val="24"/>
        </w:rPr>
        <w:t xml:space="preserve"> Abnahme</w:t>
      </w:r>
      <w:r w:rsidR="00107404">
        <w:rPr>
          <w:rFonts w:cs="Arial"/>
          <w:b/>
          <w:sz w:val="24"/>
          <w:szCs w:val="24"/>
        </w:rPr>
        <w:t>verfahren</w:t>
      </w:r>
    </w:p>
    <w:p w14:paraId="2CF3B807" w14:textId="77777777" w:rsidR="00EE7E43" w:rsidRDefault="00EE7E43">
      <w:pPr>
        <w:spacing w:after="120" w:line="240" w:lineRule="auto"/>
        <w:rPr>
          <w:rFonts w:cs="Arial"/>
        </w:rPr>
      </w:pPr>
    </w:p>
    <w:p w14:paraId="1CE7A582" w14:textId="77777777" w:rsidR="00BC4CD9" w:rsidRDefault="00BC4CD9" w:rsidP="00BC4CD9">
      <w:pPr>
        <w:pStyle w:val="berschrift1"/>
      </w:pPr>
      <w:r>
        <w:t>Zielsetzung</w:t>
      </w:r>
      <w:r w:rsidR="00C56410">
        <w:br/>
      </w:r>
    </w:p>
    <w:p w14:paraId="7DC53235" w14:textId="77777777" w:rsidR="00EE7E43" w:rsidRPr="00BC4CD9" w:rsidRDefault="00EE7E43" w:rsidP="00DF568E">
      <w:r w:rsidRPr="00BC4CD9">
        <w:t xml:space="preserve">Diese Anlage regelt </w:t>
      </w:r>
      <w:r w:rsidR="00A94AE4">
        <w:t xml:space="preserve">grundsätzlich </w:t>
      </w:r>
      <w:r w:rsidRPr="00BC4CD9">
        <w:t>d</w:t>
      </w:r>
      <w:r w:rsidR="00A94AE4">
        <w:t xml:space="preserve">ie Schritte des </w:t>
      </w:r>
      <w:r w:rsidRPr="00BC4CD9">
        <w:t>Abnahme</w:t>
      </w:r>
      <w:r w:rsidR="00A94AE4">
        <w:t xml:space="preserve">verfahrens </w:t>
      </w:r>
      <w:r w:rsidRPr="00BC4CD9">
        <w:t xml:space="preserve">des </w:t>
      </w:r>
      <w:r w:rsidR="00A94AE4">
        <w:t>V</w:t>
      </w:r>
      <w:r w:rsidRPr="00BC4CD9">
        <w:t>ertrag</w:t>
      </w:r>
      <w:r w:rsidR="00A94AE4">
        <w:t>e</w:t>
      </w:r>
      <w:r w:rsidRPr="00BC4CD9">
        <w:t>s.</w:t>
      </w:r>
      <w:r w:rsidR="00A94AE4">
        <w:t xml:space="preserve"> Einzelheiten ergeben sich zudem aus </w:t>
      </w:r>
      <w:r w:rsidR="0014166F">
        <w:t xml:space="preserve">den </w:t>
      </w:r>
      <w:proofErr w:type="spellStart"/>
      <w:r w:rsidR="0014166F">
        <w:t>Detailed</w:t>
      </w:r>
      <w:proofErr w:type="spellEnd"/>
      <w:r w:rsidR="0014166F">
        <w:t xml:space="preserve"> </w:t>
      </w:r>
      <w:proofErr w:type="spellStart"/>
      <w:r w:rsidR="0014166F">
        <w:t>Specifications</w:t>
      </w:r>
      <w:proofErr w:type="spellEnd"/>
      <w:r w:rsidR="00A94AE4">
        <w:t>.</w:t>
      </w:r>
    </w:p>
    <w:p w14:paraId="11240E1F" w14:textId="77777777" w:rsidR="00AA208C" w:rsidRDefault="00BC4CD9" w:rsidP="00443C93">
      <w:pPr>
        <w:pStyle w:val="berschrift1"/>
      </w:pPr>
      <w:r>
        <w:t>Abnahme</w:t>
      </w:r>
      <w:r w:rsidR="00443C93">
        <w:t>verfahren</w:t>
      </w:r>
      <w:r w:rsidR="00C56410">
        <w:br/>
      </w:r>
    </w:p>
    <w:p w14:paraId="2F3E8046" w14:textId="77777777" w:rsidR="00EE7E43" w:rsidRPr="00443C93" w:rsidRDefault="00EE7E43" w:rsidP="00443C93">
      <w:pPr>
        <w:pStyle w:val="berschrift2"/>
      </w:pPr>
      <w:r w:rsidRPr="00443C93">
        <w:t>D</w:t>
      </w:r>
      <w:r w:rsidR="00443C93" w:rsidRPr="00443C93">
        <w:t>as</w:t>
      </w:r>
      <w:r w:rsidRPr="00443C93">
        <w:t xml:space="preserve"> Abnahme</w:t>
      </w:r>
      <w:r w:rsidR="00443C93" w:rsidRPr="00443C93">
        <w:t>verfahren</w:t>
      </w:r>
      <w:r w:rsidRPr="00443C93">
        <w:t xml:space="preserve"> besteht </w:t>
      </w:r>
      <w:proofErr w:type="gramStart"/>
      <w:r w:rsidRPr="00443C93">
        <w:t>aus folgenden</w:t>
      </w:r>
      <w:proofErr w:type="gramEnd"/>
      <w:r w:rsidRPr="00443C93">
        <w:t xml:space="preserve"> Schritten, die in diesem Dokument näher beschrieben werden.</w:t>
      </w:r>
    </w:p>
    <w:p w14:paraId="0BCBBC13" w14:textId="77777777" w:rsidR="00EE7E43" w:rsidRDefault="00EE7E43" w:rsidP="00AA208C">
      <w:pPr>
        <w:numPr>
          <w:ilvl w:val="0"/>
          <w:numId w:val="14"/>
        </w:numPr>
        <w:ind w:left="1429"/>
      </w:pPr>
      <w:r>
        <w:t>Factory Acceptance Test</w:t>
      </w:r>
      <w:r w:rsidR="00FB24C3">
        <w:t xml:space="preserve"> (FAT)</w:t>
      </w:r>
    </w:p>
    <w:p w14:paraId="21FAD2B0" w14:textId="77777777" w:rsidR="00EE7E43" w:rsidRDefault="00EE7E43" w:rsidP="00AA208C">
      <w:pPr>
        <w:numPr>
          <w:ilvl w:val="0"/>
          <w:numId w:val="14"/>
        </w:numPr>
        <w:ind w:left="1429"/>
      </w:pPr>
      <w:r>
        <w:t>Site Acceptance Test</w:t>
      </w:r>
      <w:r w:rsidR="00FB24C3">
        <w:t xml:space="preserve"> (SAT)</w:t>
      </w:r>
    </w:p>
    <w:p w14:paraId="2E715CBE" w14:textId="77777777" w:rsidR="00C01A5D" w:rsidRDefault="0014166F" w:rsidP="00AA208C">
      <w:pPr>
        <w:numPr>
          <w:ilvl w:val="0"/>
          <w:numId w:val="14"/>
        </w:numPr>
        <w:ind w:left="1429"/>
      </w:pPr>
      <w:r>
        <w:t>Final Acceptance (FA)</w:t>
      </w:r>
    </w:p>
    <w:p w14:paraId="4DFF9E58" w14:textId="77777777" w:rsidR="00AA208C" w:rsidRDefault="00FB24C3" w:rsidP="006A45CD">
      <w:pPr>
        <w:ind w:left="567"/>
      </w:pPr>
      <w:r>
        <w:t xml:space="preserve">Weder der FAT noch der SAT stellen eine Teilabnahme dar. </w:t>
      </w:r>
    </w:p>
    <w:p w14:paraId="626A6E15" w14:textId="77777777" w:rsidR="00443C93" w:rsidRPr="00FB24C3" w:rsidRDefault="00443C93" w:rsidP="006A45CD">
      <w:pPr>
        <w:ind w:left="567"/>
      </w:pPr>
      <w:r>
        <w:t>Dem FAT sind</w:t>
      </w:r>
      <w:r w:rsidR="0014166F">
        <w:t xml:space="preserve"> (soweit vereinbart)</w:t>
      </w:r>
      <w:r>
        <w:t xml:space="preserve"> in der Designphase ein </w:t>
      </w:r>
      <w:proofErr w:type="spellStart"/>
      <w:r>
        <w:t>Preliminary</w:t>
      </w:r>
      <w:proofErr w:type="spellEnd"/>
      <w:r>
        <w:t xml:space="preserve"> Design Review (PDR) und ein Final Design Review (FDR) vorgeschaltet. Auch diese stellen keine Teilabnahmen dar. </w:t>
      </w:r>
    </w:p>
    <w:p w14:paraId="280E0CD9" w14:textId="77777777" w:rsidR="00C01A5D" w:rsidRPr="005A5E16" w:rsidRDefault="0014166F" w:rsidP="00443C93">
      <w:pPr>
        <w:pStyle w:val="berschrift2"/>
      </w:pPr>
      <w:r>
        <w:t>SAT und FAT we</w:t>
      </w:r>
      <w:r w:rsidR="00443C93">
        <w:t>rd</w:t>
      </w:r>
      <w:r>
        <w:t>en</w:t>
      </w:r>
      <w:r w:rsidR="00443C93">
        <w:t xml:space="preserve"> separat für jedes </w:t>
      </w:r>
      <w:proofErr w:type="gramStart"/>
      <w:r w:rsidR="00443C93">
        <w:t xml:space="preserve">zu </w:t>
      </w:r>
      <w:r>
        <w:t>liefernde Gerät</w:t>
      </w:r>
      <w:proofErr w:type="gramEnd"/>
      <w:r w:rsidR="00443C93">
        <w:t xml:space="preserve"> </w:t>
      </w:r>
      <w:r w:rsidR="006A45CD">
        <w:t>in</w:t>
      </w:r>
      <w:r w:rsidR="00443C93">
        <w:t xml:space="preserve"> den </w:t>
      </w:r>
      <w:r w:rsidR="00C01A5D">
        <w:t xml:space="preserve">unter Nr. </w:t>
      </w:r>
      <w:r w:rsidR="006A45CD">
        <w:fldChar w:fldCharType="begin"/>
      </w:r>
      <w:r w:rsidR="006A45CD">
        <w:instrText xml:space="preserve"> REF _Ref430091335 \r \h </w:instrText>
      </w:r>
      <w:r w:rsidR="006A45CD">
        <w:fldChar w:fldCharType="separate"/>
      </w:r>
      <w:r w:rsidR="00C82EF8">
        <w:t>4</w:t>
      </w:r>
      <w:r w:rsidR="006A45CD">
        <w:fldChar w:fldCharType="end"/>
      </w:r>
      <w:r w:rsidR="00C01A5D">
        <w:t xml:space="preserve"> </w:t>
      </w:r>
      <w:r w:rsidR="006A45CD">
        <w:t xml:space="preserve">bis </w:t>
      </w:r>
      <w:r w:rsidR="006A45CD">
        <w:fldChar w:fldCharType="begin"/>
      </w:r>
      <w:r w:rsidR="006A45CD">
        <w:instrText xml:space="preserve"> REF _Ref430091348 \r \h </w:instrText>
      </w:r>
      <w:r w:rsidR="006A45CD">
        <w:fldChar w:fldCharType="separate"/>
      </w:r>
      <w:r w:rsidR="00C82EF8">
        <w:t>7</w:t>
      </w:r>
      <w:r w:rsidR="006A45CD">
        <w:fldChar w:fldCharType="end"/>
      </w:r>
      <w:r w:rsidR="006A45CD">
        <w:t xml:space="preserve"> </w:t>
      </w:r>
      <w:r w:rsidR="00C01A5D">
        <w:t xml:space="preserve">aufgezählten </w:t>
      </w:r>
      <w:r w:rsidR="006A45CD">
        <w:t>Schritten durchgeführt</w:t>
      </w:r>
      <w:r w:rsidR="00C01A5D">
        <w:t>. Jede</w:t>
      </w:r>
      <w:r w:rsidR="006A45CD">
        <w:t>r Vertragspartner</w:t>
      </w:r>
      <w:r w:rsidR="00C01A5D">
        <w:t xml:space="preserve"> kann </w:t>
      </w:r>
      <w:r w:rsidR="00C01A5D" w:rsidRPr="005A5E16">
        <w:t>zusätzliche abnahmerelevante Punkte vorschlagen.</w:t>
      </w:r>
    </w:p>
    <w:p w14:paraId="3E0FA5EB" w14:textId="77777777" w:rsidR="00AA208C" w:rsidRPr="005A5E16" w:rsidRDefault="00AA208C" w:rsidP="00443C93">
      <w:pPr>
        <w:pStyle w:val="berschrift2"/>
      </w:pPr>
      <w:r w:rsidRPr="005A6AE6">
        <w:t xml:space="preserve">Die </w:t>
      </w:r>
      <w:r w:rsidR="00C01A5D">
        <w:t xml:space="preserve">zusätzlichen </w:t>
      </w:r>
      <w:r w:rsidRPr="005A6AE6">
        <w:t>abnahmerelevanten Punkte werden vom Auftrag</w:t>
      </w:r>
      <w:r w:rsidR="00C01A5D">
        <w:t>geb</w:t>
      </w:r>
      <w:r w:rsidRPr="005A6AE6">
        <w:t xml:space="preserve">er </w:t>
      </w:r>
      <w:r w:rsidR="0014166F" w:rsidRPr="005A5E16">
        <w:t xml:space="preserve">rechtzeitig </w:t>
      </w:r>
      <w:r w:rsidRPr="005A5E16">
        <w:t xml:space="preserve">vor der jeweiligen Abnahme mitgeteilt. </w:t>
      </w:r>
    </w:p>
    <w:p w14:paraId="795CEDFA" w14:textId="77777777" w:rsidR="00AA208C" w:rsidRPr="005A5E16" w:rsidRDefault="00AA208C" w:rsidP="00443C93">
      <w:pPr>
        <w:pStyle w:val="berschrift2"/>
        <w:rPr>
          <w:b/>
        </w:rPr>
      </w:pPr>
      <w:r w:rsidRPr="005A5E16">
        <w:t>De</w:t>
      </w:r>
      <w:r w:rsidR="0014166F" w:rsidRPr="005A5E16">
        <w:t>r Auftragnehmer hat die SAT und FAT und F</w:t>
      </w:r>
      <w:r w:rsidR="00F43DF9">
        <w:t xml:space="preserve">inal </w:t>
      </w:r>
      <w:r w:rsidR="0014166F" w:rsidRPr="005A5E16">
        <w:t>A</w:t>
      </w:r>
      <w:r w:rsidR="00F43DF9">
        <w:t>cceptance</w:t>
      </w:r>
      <w:r w:rsidR="0014166F" w:rsidRPr="005A5E16">
        <w:t xml:space="preserve"> </w:t>
      </w:r>
      <w:r w:rsidRPr="005A5E16">
        <w:t xml:space="preserve">rechtzeitig schriftlich zu beantragen und die </w:t>
      </w:r>
      <w:r w:rsidR="00C01A5D" w:rsidRPr="005A5E16">
        <w:t xml:space="preserve">zusätzlichen </w:t>
      </w:r>
      <w:r w:rsidRPr="005A5E16">
        <w:t>abnahmerelevanten Punkte vorab mit dem Auftraggeber abzustimmen.</w:t>
      </w:r>
      <w:r w:rsidR="006F646F" w:rsidRPr="005A5E16">
        <w:t xml:space="preserve"> </w:t>
      </w:r>
    </w:p>
    <w:p w14:paraId="7D228634" w14:textId="77777777" w:rsidR="00AA208C" w:rsidRPr="005A5E16" w:rsidRDefault="0014166F" w:rsidP="00443C93">
      <w:pPr>
        <w:pStyle w:val="berschrift2"/>
      </w:pPr>
      <w:r w:rsidRPr="005A5E16">
        <w:t xml:space="preserve">SAT und FAT </w:t>
      </w:r>
      <w:r w:rsidR="006C5516">
        <w:t xml:space="preserve">Test </w:t>
      </w:r>
      <w:r w:rsidRPr="005A5E16">
        <w:t>und F</w:t>
      </w:r>
      <w:r w:rsidR="00F43DF9">
        <w:t xml:space="preserve">inal </w:t>
      </w:r>
      <w:r w:rsidR="00233D0F" w:rsidRPr="005A5E16">
        <w:t>A</w:t>
      </w:r>
      <w:r w:rsidR="00F43DF9">
        <w:t>cceptance</w:t>
      </w:r>
      <w:r w:rsidR="00233D0F" w:rsidRPr="005A5E16">
        <w:t xml:space="preserve"> </w:t>
      </w:r>
      <w:r w:rsidR="00BD1F1C" w:rsidRPr="005A5E16">
        <w:t>erfolg</w:t>
      </w:r>
      <w:r w:rsidR="006C5516">
        <w:t>en</w:t>
      </w:r>
      <w:r w:rsidR="00BD1F1C" w:rsidRPr="005A5E16">
        <w:t xml:space="preserve"> </w:t>
      </w:r>
      <w:r w:rsidR="00007705" w:rsidRPr="005A5E16">
        <w:t xml:space="preserve">grundsätzlich </w:t>
      </w:r>
      <w:r w:rsidR="00BD1F1C" w:rsidRPr="005A5E16">
        <w:t>gemeinsam durch Auftraggeber und Auftragnehmer</w:t>
      </w:r>
      <w:r w:rsidR="00C01A5D" w:rsidRPr="005A5E16">
        <w:t xml:space="preserve"> in Anwesenheit beider </w:t>
      </w:r>
      <w:r w:rsidR="00007705" w:rsidRPr="005A5E16">
        <w:lastRenderedPageBreak/>
        <w:t>Vertragspartner</w:t>
      </w:r>
      <w:r w:rsidR="00BD1F1C" w:rsidRPr="005A5E16">
        <w:t xml:space="preserve">. </w:t>
      </w:r>
      <w:r w:rsidR="00AA208C" w:rsidRPr="005A5E16">
        <w:t xml:space="preserve">Der Auftragnehmer hat für die </w:t>
      </w:r>
      <w:r w:rsidR="006C5516">
        <w:t>Tests</w:t>
      </w:r>
      <w:r w:rsidR="006C5516" w:rsidRPr="005A5E16">
        <w:t xml:space="preserve"> </w:t>
      </w:r>
      <w:r w:rsidR="00AA208C" w:rsidRPr="005A5E16">
        <w:t>die erforderlichen Arbeitskräfte und Messgeräte kostenlos zu stellen</w:t>
      </w:r>
      <w:r w:rsidR="00F90AEA" w:rsidRPr="005A5E16">
        <w:t>.</w:t>
      </w:r>
      <w:r w:rsidR="006F646F" w:rsidRPr="005A5E16">
        <w:t xml:space="preserve"> </w:t>
      </w:r>
    </w:p>
    <w:p w14:paraId="308378CB" w14:textId="77777777" w:rsidR="00AA208C" w:rsidRPr="005A5E16" w:rsidRDefault="0014166F" w:rsidP="006F646F">
      <w:pPr>
        <w:pStyle w:val="berschrift2"/>
      </w:pPr>
      <w:bookmarkStart w:id="0" w:name="_Ref430092040"/>
      <w:r w:rsidRPr="005A5E16">
        <w:t>Die Ergebnisse von SAT und FAT</w:t>
      </w:r>
      <w:r w:rsidR="00AA208C" w:rsidRPr="005A5E16">
        <w:t xml:space="preserve"> sind vom Auftragnehmer schriftlich </w:t>
      </w:r>
      <w:r w:rsidR="00007705" w:rsidRPr="005A5E16">
        <w:t xml:space="preserve">im Protokoll gemäß Ziffer </w:t>
      </w:r>
      <w:r w:rsidR="00F1337B" w:rsidRPr="005A5E16">
        <w:t>3</w:t>
      </w:r>
      <w:r w:rsidR="00007705" w:rsidRPr="005A5E16">
        <w:t xml:space="preserve"> </w:t>
      </w:r>
      <w:r w:rsidR="00AA208C" w:rsidRPr="005A5E16">
        <w:t xml:space="preserve">festzuhalten </w:t>
      </w:r>
      <w:r w:rsidR="00007705" w:rsidRPr="005A5E16">
        <w:t xml:space="preserve">(bzw. vom Auftraggeber, sofern der Auftragnehmer ausnahmsweise beim SAT nicht anwesend ist) </w:t>
      </w:r>
      <w:r w:rsidR="00AA208C" w:rsidRPr="005A5E16">
        <w:t>und vo</w:t>
      </w:r>
      <w:r w:rsidR="00C01A5D" w:rsidRPr="005A5E16">
        <w:t>n Auftraggeber und</w:t>
      </w:r>
      <w:r w:rsidR="00AA208C" w:rsidRPr="005A5E16">
        <w:t xml:space="preserve"> Auftragnehmer zu unterzeichnen. Diese Niederschriften sollen neben den durchgeführten Tests und deren Ergebnissen u.a. Einzelheiten über die Beseitigung etwaiger Mängel </w:t>
      </w:r>
      <w:r w:rsidR="00007705" w:rsidRPr="005A5E16">
        <w:t xml:space="preserve">einschließlich Regelungen zu </w:t>
      </w:r>
      <w:r w:rsidR="00AA208C" w:rsidRPr="005A5E16">
        <w:t xml:space="preserve">Umfang und Frist enthalten. </w:t>
      </w:r>
      <w:bookmarkEnd w:id="0"/>
    </w:p>
    <w:p w14:paraId="3EBDDFFC" w14:textId="77777777" w:rsidR="00366F77" w:rsidRDefault="00366F77" w:rsidP="00443C93">
      <w:pPr>
        <w:pStyle w:val="berschrift2"/>
      </w:pPr>
      <w:r>
        <w:t>Abnahmen werden weder durch eine frühere Benutzung noch Inbetriebnahme oder behördliche Fertigstellung ersetzt.</w:t>
      </w:r>
      <w:r w:rsidR="00233D0F">
        <w:t xml:space="preserve"> </w:t>
      </w:r>
    </w:p>
    <w:p w14:paraId="15469107" w14:textId="77777777" w:rsidR="00366F77" w:rsidRDefault="00366F77" w:rsidP="00443C93">
      <w:pPr>
        <w:pStyle w:val="berschrift2"/>
      </w:pPr>
      <w:r>
        <w:t xml:space="preserve">Freigabeerklärungen erfolgen aufgrund einer Plausibilitätsprüfung seitens des Auftraggebers, sie entbinden den Auftragnehmer nicht von seiner Verantwortung für die Richtigkeit der jeweiligen Dokumente, die Funktionsfähigkeit der Komponenten sowie für das Gesamtsystem. </w:t>
      </w:r>
    </w:p>
    <w:p w14:paraId="4F368226" w14:textId="77777777" w:rsidR="00AA208C" w:rsidRPr="00DF568E" w:rsidRDefault="00AA208C" w:rsidP="00443C93">
      <w:pPr>
        <w:pStyle w:val="berschrift2"/>
      </w:pPr>
      <w:r w:rsidRPr="00AA208C">
        <w:t>Bis zur Abnahme durch den Auftraggeber sind die fertiggestellten Geräte vom Auftragnehmer in abnahmefähigem Zustand zu erhalten. Für zwischenzeitlich eventuell auftretende Fehler an den Geräten haftet der Auftragnehmer, es sei denn, dass der Auftraggeber diese Fehler bzw. Schäden zu vertreten hat.</w:t>
      </w:r>
    </w:p>
    <w:p w14:paraId="792BC604" w14:textId="77777777" w:rsidR="00AA208C" w:rsidRPr="00AA208C" w:rsidRDefault="00AA208C" w:rsidP="00443C93">
      <w:pPr>
        <w:pStyle w:val="berschrift1"/>
      </w:pPr>
      <w:bookmarkStart w:id="1" w:name="_Ref430092677"/>
      <w:r w:rsidRPr="00443C93">
        <w:t>Protokollierung</w:t>
      </w:r>
      <w:bookmarkEnd w:id="1"/>
    </w:p>
    <w:p w14:paraId="1F587BF8" w14:textId="77777777" w:rsidR="00FB24C3" w:rsidRDefault="0014166F" w:rsidP="00DF568E">
      <w:r>
        <w:br/>
      </w:r>
      <w:r w:rsidR="00FB24C3" w:rsidRPr="00BC4CD9">
        <w:t xml:space="preserve">Jede Stufe der Abnahme </w:t>
      </w:r>
      <w:r>
        <w:t xml:space="preserve">(SAT FAT und FINAL ACCEPTANCE) </w:t>
      </w:r>
      <w:r w:rsidR="00FB24C3" w:rsidRPr="00BC4CD9">
        <w:t>ist durch den Auftragnehmer zu beantragen. Der SAT kann nur beantragt werden, wenn der FAT erfolgreich durchgeführt wurde</w:t>
      </w:r>
      <w:r w:rsidR="00DF568E">
        <w:t xml:space="preserve">. </w:t>
      </w:r>
      <w:r w:rsidR="006F646F">
        <w:br/>
      </w:r>
      <w:r w:rsidR="00DF568E">
        <w:t>Jede Stufe der Abnahme</w:t>
      </w:r>
      <w:r w:rsidR="00FB24C3" w:rsidRPr="00BC4CD9">
        <w:t xml:space="preserve"> ist schriftlich im jeweiligen Protokoll zu dokumentieren und durch beide Vertragsparteien zu unterzeichnen</w:t>
      </w:r>
      <w:r w:rsidR="00007705">
        <w:t xml:space="preserve"> (vgl. Ziffer</w:t>
      </w:r>
      <w:r w:rsidR="003F39A6">
        <w:t xml:space="preserve"> 2.6</w:t>
      </w:r>
      <w:r w:rsidR="00007705">
        <w:t>)</w:t>
      </w:r>
      <w:r w:rsidR="00FB24C3" w:rsidRPr="00BC4CD9">
        <w:t>.</w:t>
      </w:r>
    </w:p>
    <w:p w14:paraId="20989DF5" w14:textId="77777777" w:rsidR="00443C93" w:rsidRPr="00A14D44" w:rsidRDefault="00162521" w:rsidP="00007705">
      <w:pPr>
        <w:pStyle w:val="berschrift1"/>
      </w:pPr>
      <w:bookmarkStart w:id="2" w:name="_Ref430091335"/>
      <w:proofErr w:type="spellStart"/>
      <w:r>
        <w:t>Conceptual</w:t>
      </w:r>
      <w:proofErr w:type="spellEnd"/>
      <w:r>
        <w:t xml:space="preserve"> Design Review (C</w:t>
      </w:r>
      <w:r w:rsidR="00443C93" w:rsidRPr="00A14D44">
        <w:t>DR)</w:t>
      </w:r>
      <w:bookmarkEnd w:id="2"/>
      <w:r w:rsidR="0014166F" w:rsidRPr="00A14D44">
        <w:br/>
      </w:r>
    </w:p>
    <w:p w14:paraId="19F070B6" w14:textId="77777777" w:rsidR="00614C43" w:rsidRPr="00A14D44" w:rsidRDefault="00162521" w:rsidP="00007705">
      <w:pPr>
        <w:pStyle w:val="berschrift2"/>
      </w:pPr>
      <w:r>
        <w:t>Die im Rahmen des C</w:t>
      </w:r>
      <w:r w:rsidR="00443C93" w:rsidRPr="00A14D44">
        <w:t>DR</w:t>
      </w:r>
      <w:r>
        <w:t xml:space="preserve"> (oder auch </w:t>
      </w:r>
      <w:proofErr w:type="spellStart"/>
      <w:r>
        <w:t>preliminary</w:t>
      </w:r>
      <w:proofErr w:type="spellEnd"/>
      <w:r>
        <w:t xml:space="preserve"> design review PDR)</w:t>
      </w:r>
      <w:r w:rsidR="00443C93" w:rsidRPr="00A14D44">
        <w:t xml:space="preserve"> abschließend </w:t>
      </w:r>
      <w:r w:rsidR="00614C43" w:rsidRPr="00A14D44">
        <w:t xml:space="preserve">zu klärenden Themen sind in den </w:t>
      </w:r>
      <w:proofErr w:type="spellStart"/>
      <w:r w:rsidR="00614C43" w:rsidRPr="00A14D44">
        <w:t>Detailed</w:t>
      </w:r>
      <w:proofErr w:type="spellEnd"/>
      <w:r w:rsidR="00614C43" w:rsidRPr="00A14D44">
        <w:t xml:space="preserve"> </w:t>
      </w:r>
      <w:proofErr w:type="spellStart"/>
      <w:r w:rsidR="00614C43" w:rsidRPr="00A14D44">
        <w:t>Specifications</w:t>
      </w:r>
      <w:proofErr w:type="spellEnd"/>
      <w:r w:rsidR="00614C43" w:rsidRPr="00A14D44">
        <w:t xml:space="preserve"> aufgeführt.</w:t>
      </w:r>
    </w:p>
    <w:p w14:paraId="3820AC24" w14:textId="77777777" w:rsidR="00614C43" w:rsidRPr="00A14D44" w:rsidRDefault="00614C43" w:rsidP="00614C43">
      <w:pPr>
        <w:pStyle w:val="berschrift2"/>
      </w:pPr>
      <w:r w:rsidRPr="00A14D44">
        <w:t xml:space="preserve">Die 2 Wochen </w:t>
      </w:r>
      <w:r w:rsidR="00162521">
        <w:t>vor Durchführung des C</w:t>
      </w:r>
      <w:r w:rsidRPr="00A14D44">
        <w:t xml:space="preserve">DR vom Auftragnehmer vorzulegenden Unterlagen sind in den </w:t>
      </w:r>
      <w:proofErr w:type="spellStart"/>
      <w:r w:rsidRPr="00A14D44">
        <w:t>Detailed</w:t>
      </w:r>
      <w:proofErr w:type="spellEnd"/>
      <w:r w:rsidRPr="00A14D44">
        <w:t xml:space="preserve"> </w:t>
      </w:r>
      <w:proofErr w:type="spellStart"/>
      <w:r w:rsidRPr="00A14D44">
        <w:t>Specifications</w:t>
      </w:r>
      <w:proofErr w:type="spellEnd"/>
      <w:r w:rsidRPr="00A14D44">
        <w:t xml:space="preserve"> aufgeführt.</w:t>
      </w:r>
    </w:p>
    <w:p w14:paraId="5878B97E" w14:textId="77777777" w:rsidR="00614C43" w:rsidRPr="00945E47" w:rsidRDefault="00614C43" w:rsidP="00945E47">
      <w:pPr>
        <w:pStyle w:val="berschrift2"/>
        <w:numPr>
          <w:ilvl w:val="0"/>
          <w:numId w:val="0"/>
        </w:numPr>
        <w:ind w:left="709"/>
        <w:rPr>
          <w:strike/>
        </w:rPr>
      </w:pPr>
    </w:p>
    <w:p w14:paraId="2A70FD80" w14:textId="77777777" w:rsidR="00443C93" w:rsidRDefault="00443C93" w:rsidP="00443C93">
      <w:pPr>
        <w:pStyle w:val="berschrift1"/>
        <w:rPr>
          <w:lang w:val="en-US"/>
        </w:rPr>
      </w:pPr>
      <w:r w:rsidRPr="00F746FF">
        <w:rPr>
          <w:lang w:val="en-US"/>
        </w:rPr>
        <w:t>Final Design Review (FDR)</w:t>
      </w:r>
      <w:r w:rsidR="00233D0F">
        <w:rPr>
          <w:lang w:val="en-US"/>
        </w:rPr>
        <w:br/>
      </w:r>
    </w:p>
    <w:p w14:paraId="4BB9F276" w14:textId="77777777" w:rsidR="00614C43" w:rsidRDefault="00614C43" w:rsidP="00614C43">
      <w:pPr>
        <w:pStyle w:val="berschrift2"/>
      </w:pPr>
      <w:r>
        <w:t>Die im Rahmen des F</w:t>
      </w:r>
      <w:r w:rsidRPr="005A5E16">
        <w:t xml:space="preserve">DR abschließend </w:t>
      </w:r>
      <w:r>
        <w:t xml:space="preserve">zu klärenden Themen sind in den </w:t>
      </w:r>
      <w:proofErr w:type="spellStart"/>
      <w:r>
        <w:t>Detailed</w:t>
      </w:r>
      <w:proofErr w:type="spellEnd"/>
      <w:r>
        <w:t xml:space="preserve"> </w:t>
      </w:r>
      <w:proofErr w:type="spellStart"/>
      <w:r>
        <w:t>Specifications</w:t>
      </w:r>
      <w:proofErr w:type="spellEnd"/>
      <w:r>
        <w:t xml:space="preserve"> aufgeführt.</w:t>
      </w:r>
    </w:p>
    <w:p w14:paraId="37978657" w14:textId="77777777" w:rsidR="00614C43" w:rsidRDefault="00614C43" w:rsidP="00614C43">
      <w:pPr>
        <w:pStyle w:val="berschrift2"/>
      </w:pPr>
      <w:r>
        <w:t xml:space="preserve">Die 2 Wochen vor Durchführung des FDR vom Auftragnehmer vorzulegenden Unterlagen sind in den </w:t>
      </w:r>
      <w:proofErr w:type="spellStart"/>
      <w:r>
        <w:t>Detailed</w:t>
      </w:r>
      <w:proofErr w:type="spellEnd"/>
      <w:r>
        <w:t xml:space="preserve"> </w:t>
      </w:r>
      <w:proofErr w:type="spellStart"/>
      <w:r>
        <w:t>Specifications</w:t>
      </w:r>
      <w:proofErr w:type="spellEnd"/>
      <w:r>
        <w:t xml:space="preserve"> aufgeführt.</w:t>
      </w:r>
    </w:p>
    <w:p w14:paraId="4B09798B" w14:textId="77777777" w:rsidR="00443C93" w:rsidRPr="00BC4CD9" w:rsidRDefault="0014166F" w:rsidP="00614C43">
      <w:pPr>
        <w:pStyle w:val="berschrift2"/>
        <w:numPr>
          <w:ilvl w:val="0"/>
          <w:numId w:val="0"/>
        </w:numPr>
      </w:pPr>
      <w:r>
        <w:lastRenderedPageBreak/>
        <w:t>Die Produktion</w:t>
      </w:r>
      <w:r w:rsidR="00443C93" w:rsidRPr="007008DF">
        <w:t xml:space="preserve"> darf nicht vor der Freigabe der Fertigungszeichnungen beginnen.</w:t>
      </w:r>
    </w:p>
    <w:p w14:paraId="45889D57" w14:textId="77777777" w:rsidR="00CB5FFE" w:rsidRDefault="00CB5FFE" w:rsidP="00443C93">
      <w:pPr>
        <w:pStyle w:val="berschrift1"/>
      </w:pPr>
      <w:r>
        <w:t xml:space="preserve">Factory Acceptance </w:t>
      </w:r>
      <w:r w:rsidRPr="00443C93">
        <w:t>Test</w:t>
      </w:r>
      <w:r>
        <w:t xml:space="preserve"> (FAT)</w:t>
      </w:r>
      <w:r w:rsidR="00C56410">
        <w:br/>
      </w:r>
    </w:p>
    <w:p w14:paraId="2508F643" w14:textId="77777777" w:rsidR="00FB24C3" w:rsidRPr="00CB5FFE" w:rsidRDefault="00FB24C3" w:rsidP="00DF568E">
      <w:r w:rsidRPr="00CB5FFE">
        <w:t xml:space="preserve">Der FAT erfolgt in den Räumen des Auftragnehmers auf dessen Kosten. </w:t>
      </w:r>
    </w:p>
    <w:p w14:paraId="63DC3224" w14:textId="77777777" w:rsidR="00BC4CD9" w:rsidRDefault="00BC4CD9" w:rsidP="00CB5FFE">
      <w:pPr>
        <w:rPr>
          <w:rFonts w:cs="Arial"/>
        </w:rPr>
      </w:pPr>
      <w:r w:rsidRPr="008D6FA1">
        <w:rPr>
          <w:rFonts w:cs="Arial"/>
        </w:rPr>
        <w:t xml:space="preserve">Die für die erfolgreiche Durchführung des FAT erforderlichen Voraussetzungen sind </w:t>
      </w:r>
      <w:r w:rsidRPr="001736A1">
        <w:rPr>
          <w:rFonts w:cs="Arial"/>
        </w:rPr>
        <w:t xml:space="preserve">in </w:t>
      </w:r>
      <w:r w:rsidR="001736A1" w:rsidRPr="001736A1">
        <w:rPr>
          <w:rFonts w:cs="Arial"/>
        </w:rPr>
        <w:t>de</w:t>
      </w:r>
      <w:r w:rsidR="00007705">
        <w:rPr>
          <w:rFonts w:cs="Arial"/>
        </w:rPr>
        <w:t>n</w:t>
      </w:r>
      <w:r w:rsidR="001736A1" w:rsidRPr="001736A1">
        <w:rPr>
          <w:rFonts w:cs="Arial"/>
        </w:rPr>
        <w:t xml:space="preserve"> </w:t>
      </w:r>
      <w:proofErr w:type="spellStart"/>
      <w:r w:rsidR="001736A1" w:rsidRPr="001736A1">
        <w:rPr>
          <w:rFonts w:cs="Arial"/>
        </w:rPr>
        <w:t>Detailed</w:t>
      </w:r>
      <w:proofErr w:type="spellEnd"/>
      <w:r w:rsidR="001736A1" w:rsidRPr="001736A1">
        <w:rPr>
          <w:rFonts w:cs="Arial"/>
        </w:rPr>
        <w:t xml:space="preserve"> </w:t>
      </w:r>
      <w:proofErr w:type="spellStart"/>
      <w:r w:rsidR="001736A1" w:rsidRPr="001736A1">
        <w:rPr>
          <w:rFonts w:cs="Arial"/>
        </w:rPr>
        <w:t>Specification</w:t>
      </w:r>
      <w:r w:rsidR="00007705">
        <w:rPr>
          <w:rFonts w:cs="Arial"/>
        </w:rPr>
        <w:t>s</w:t>
      </w:r>
      <w:proofErr w:type="spellEnd"/>
      <w:r w:rsidRPr="00B80C12">
        <w:rPr>
          <w:rFonts w:cs="Arial"/>
        </w:rPr>
        <w:t xml:space="preserve"> genannt.</w:t>
      </w:r>
      <w:r>
        <w:rPr>
          <w:rFonts w:cs="Arial"/>
        </w:rPr>
        <w:t xml:space="preserve"> </w:t>
      </w:r>
    </w:p>
    <w:p w14:paraId="117C8C10" w14:textId="77777777" w:rsidR="00BC4CD9" w:rsidRDefault="00BC4CD9" w:rsidP="00CB5FFE">
      <w:pPr>
        <w:rPr>
          <w:rFonts w:cs="Arial"/>
        </w:rPr>
      </w:pPr>
      <w:r>
        <w:rPr>
          <w:rFonts w:cs="Arial"/>
        </w:rPr>
        <w:t xml:space="preserve">Der FAT erfolgt unter Anwesenheit der vom Auftragnehmer zu benennenden Personen. Die erfolgreiche Durchführung ist durch beide Vertragspartner schriftlich in </w:t>
      </w:r>
      <w:r w:rsidR="00DF568E">
        <w:rPr>
          <w:rFonts w:cs="Arial"/>
        </w:rPr>
        <w:t>d</w:t>
      </w:r>
      <w:r>
        <w:rPr>
          <w:rFonts w:cs="Arial"/>
        </w:rPr>
        <w:t xml:space="preserve">em Protokoll </w:t>
      </w:r>
      <w:r w:rsidR="00007705">
        <w:rPr>
          <w:rFonts w:cs="Arial"/>
        </w:rPr>
        <w:t xml:space="preserve">nach Ziffer </w:t>
      </w:r>
      <w:r w:rsidR="00F1337B">
        <w:rPr>
          <w:rFonts w:cs="Arial"/>
        </w:rPr>
        <w:t>3</w:t>
      </w:r>
      <w:r w:rsidR="00007705">
        <w:rPr>
          <w:rFonts w:cs="Arial"/>
        </w:rPr>
        <w:t xml:space="preserve"> </w:t>
      </w:r>
      <w:r>
        <w:rPr>
          <w:rFonts w:cs="Arial"/>
        </w:rPr>
        <w:t xml:space="preserve">festzuhalten. </w:t>
      </w:r>
    </w:p>
    <w:p w14:paraId="7215F463" w14:textId="77777777" w:rsidR="00A03BA8" w:rsidRDefault="00A03BA8" w:rsidP="00A03BA8">
      <w:pPr>
        <w:pStyle w:val="berschrift1"/>
      </w:pPr>
      <w:bookmarkStart w:id="3" w:name="_Ref430091348"/>
      <w:r>
        <w:t>Site Acceptance Test (SAT)</w:t>
      </w:r>
      <w:bookmarkEnd w:id="3"/>
      <w:r w:rsidR="00C56410">
        <w:br/>
      </w:r>
    </w:p>
    <w:p w14:paraId="4F4D6B1B" w14:textId="77777777" w:rsidR="00A03BA8" w:rsidRDefault="00A03BA8" w:rsidP="00A03BA8">
      <w:pPr>
        <w:rPr>
          <w:rFonts w:cs="Arial"/>
        </w:rPr>
      </w:pPr>
      <w:r>
        <w:rPr>
          <w:rFonts w:cs="Arial"/>
        </w:rPr>
        <w:t>Voraussetzung für den SAT ist der Aufbau der geschuldeten Anlage und die Herstellung der Betriebsbereitschaft durch den Auftragnehmer gemäß dem vertraglich vereinbarten Leistungsumfang.</w:t>
      </w:r>
    </w:p>
    <w:p w14:paraId="6812CF6F" w14:textId="77777777" w:rsidR="00007705" w:rsidRPr="00CB5FFE" w:rsidRDefault="00A03BA8" w:rsidP="00A03BA8">
      <w:pPr>
        <w:rPr>
          <w:rFonts w:cs="Arial"/>
        </w:rPr>
      </w:pPr>
      <w:r w:rsidRPr="00CB5FFE">
        <w:rPr>
          <w:rFonts w:cs="Arial"/>
        </w:rPr>
        <w:t xml:space="preserve">Der </w:t>
      </w:r>
      <w:r>
        <w:rPr>
          <w:rFonts w:cs="Arial"/>
        </w:rPr>
        <w:t>S</w:t>
      </w:r>
      <w:r w:rsidRPr="00CB5FFE">
        <w:rPr>
          <w:rFonts w:cs="Arial"/>
        </w:rPr>
        <w:t>AT erfolgt in den Räum</w:t>
      </w:r>
      <w:r w:rsidR="00007705">
        <w:rPr>
          <w:rFonts w:cs="Arial"/>
        </w:rPr>
        <w:t>lichkeit</w:t>
      </w:r>
      <w:r w:rsidRPr="00CB5FFE">
        <w:rPr>
          <w:rFonts w:cs="Arial"/>
        </w:rPr>
        <w:t>en des Auftrag</w:t>
      </w:r>
      <w:r>
        <w:rPr>
          <w:rFonts w:cs="Arial"/>
        </w:rPr>
        <w:t>gebers</w:t>
      </w:r>
      <w:r w:rsidRPr="00CB5FFE">
        <w:rPr>
          <w:rFonts w:cs="Arial"/>
        </w:rPr>
        <w:t xml:space="preserve"> auf Kosten</w:t>
      </w:r>
      <w:r>
        <w:rPr>
          <w:rFonts w:cs="Arial"/>
        </w:rPr>
        <w:t xml:space="preserve"> des Auftraggebers</w:t>
      </w:r>
      <w:r w:rsidRPr="00CB5FFE">
        <w:rPr>
          <w:rFonts w:cs="Arial"/>
        </w:rPr>
        <w:t xml:space="preserve">. </w:t>
      </w:r>
    </w:p>
    <w:p w14:paraId="34ACD35B" w14:textId="77777777" w:rsidR="00A03BA8" w:rsidRDefault="00A03BA8" w:rsidP="00A03BA8">
      <w:pPr>
        <w:rPr>
          <w:rFonts w:cs="Arial"/>
        </w:rPr>
      </w:pPr>
      <w:r w:rsidRPr="001736A1">
        <w:rPr>
          <w:rFonts w:cs="Arial"/>
        </w:rPr>
        <w:t xml:space="preserve">Die für die erfolgreiche Durchführung des SAT erforderlichen Voraussetzungen sind in </w:t>
      </w:r>
      <w:r w:rsidR="001736A1" w:rsidRPr="001736A1">
        <w:rPr>
          <w:rFonts w:cs="Arial"/>
        </w:rPr>
        <w:t>de</w:t>
      </w:r>
      <w:r w:rsidR="00007705">
        <w:rPr>
          <w:rFonts w:cs="Arial"/>
        </w:rPr>
        <w:t>n</w:t>
      </w:r>
      <w:r w:rsidR="001736A1" w:rsidRPr="001736A1">
        <w:rPr>
          <w:rFonts w:cs="Arial"/>
        </w:rPr>
        <w:t xml:space="preserve"> </w:t>
      </w:r>
      <w:proofErr w:type="spellStart"/>
      <w:r w:rsidR="001736A1" w:rsidRPr="001736A1">
        <w:rPr>
          <w:rFonts w:cs="Arial"/>
        </w:rPr>
        <w:t>Detailed</w:t>
      </w:r>
      <w:proofErr w:type="spellEnd"/>
      <w:r w:rsidR="001736A1" w:rsidRPr="001736A1">
        <w:rPr>
          <w:rFonts w:cs="Arial"/>
        </w:rPr>
        <w:t xml:space="preserve"> </w:t>
      </w:r>
      <w:proofErr w:type="spellStart"/>
      <w:r w:rsidR="001736A1" w:rsidRPr="001736A1">
        <w:rPr>
          <w:rFonts w:cs="Arial"/>
        </w:rPr>
        <w:t>Specification</w:t>
      </w:r>
      <w:r w:rsidR="00007705">
        <w:rPr>
          <w:rFonts w:cs="Arial"/>
        </w:rPr>
        <w:t>s</w:t>
      </w:r>
      <w:proofErr w:type="spellEnd"/>
      <w:r w:rsidRPr="001736A1">
        <w:rPr>
          <w:rFonts w:cs="Arial"/>
        </w:rPr>
        <w:t xml:space="preserve"> genannt.</w:t>
      </w:r>
      <w:r>
        <w:rPr>
          <w:rFonts w:cs="Arial"/>
        </w:rPr>
        <w:t xml:space="preserve"> </w:t>
      </w:r>
    </w:p>
    <w:p w14:paraId="65351177" w14:textId="77777777" w:rsidR="00FB24C3" w:rsidRDefault="00A03BA8" w:rsidP="00FB24C3">
      <w:pPr>
        <w:rPr>
          <w:rFonts w:cs="Arial"/>
        </w:rPr>
      </w:pPr>
      <w:r>
        <w:rPr>
          <w:rFonts w:cs="Arial"/>
        </w:rPr>
        <w:t xml:space="preserve">Die erfolgreiche Durchführung ist durch </w:t>
      </w:r>
      <w:r w:rsidR="000E7DDD">
        <w:rPr>
          <w:rFonts w:cs="Arial"/>
        </w:rPr>
        <w:t xml:space="preserve">die beim SAT anwesenden Vertreter der </w:t>
      </w:r>
      <w:r>
        <w:rPr>
          <w:rFonts w:cs="Arial"/>
        </w:rPr>
        <w:t>Vertragspartner schriftlich in</w:t>
      </w:r>
      <w:r w:rsidR="00651690">
        <w:rPr>
          <w:rFonts w:cs="Arial"/>
        </w:rPr>
        <w:t xml:space="preserve"> </w:t>
      </w:r>
      <w:r w:rsidR="00DF568E">
        <w:rPr>
          <w:rFonts w:cs="Arial"/>
        </w:rPr>
        <w:t>d</w:t>
      </w:r>
      <w:r w:rsidR="00651690">
        <w:rPr>
          <w:rFonts w:cs="Arial"/>
        </w:rPr>
        <w:t xml:space="preserve">em Protokoll </w:t>
      </w:r>
      <w:r w:rsidR="000E7DDD">
        <w:rPr>
          <w:rFonts w:cs="Arial"/>
        </w:rPr>
        <w:t xml:space="preserve">gemäß Ziffer </w:t>
      </w:r>
      <w:r w:rsidR="00867CCC">
        <w:rPr>
          <w:rFonts w:cs="Arial"/>
        </w:rPr>
        <w:t>3</w:t>
      </w:r>
      <w:r w:rsidR="000E7DDD">
        <w:rPr>
          <w:rFonts w:cs="Arial"/>
        </w:rPr>
        <w:t xml:space="preserve"> </w:t>
      </w:r>
      <w:r w:rsidR="00651690">
        <w:rPr>
          <w:rFonts w:cs="Arial"/>
        </w:rPr>
        <w:t xml:space="preserve">festzuhalten. </w:t>
      </w:r>
      <w:r w:rsidR="000E7DDD">
        <w:rPr>
          <w:rFonts w:cs="Arial"/>
        </w:rPr>
        <w:t>Wenn kein Vertreter des Auftragnehmers anwesend ist, ist ihm das Protokoll zur Verfügung zu stellen; Einwendungen des Auftragnehmers gegen den SAT oder das Protokoll können nur im Hinblick auf fehlende Plausibilität erhoben werden.</w:t>
      </w:r>
    </w:p>
    <w:p w14:paraId="3FEBE00B" w14:textId="77777777" w:rsidR="0014166F" w:rsidRDefault="0014166F" w:rsidP="0014166F">
      <w:pPr>
        <w:pStyle w:val="berschrift1"/>
      </w:pPr>
      <w:r>
        <w:t xml:space="preserve">FINAL ACCEPTANCE </w:t>
      </w:r>
      <w:r w:rsidR="00233D0F">
        <w:t>(FA)</w:t>
      </w:r>
    </w:p>
    <w:p w14:paraId="56FEC95B" w14:textId="77777777" w:rsidR="00290C45" w:rsidRDefault="00290C45">
      <w:pPr>
        <w:rPr>
          <w:rFonts w:cs="Arial"/>
        </w:rPr>
      </w:pPr>
    </w:p>
    <w:p w14:paraId="077F8D37" w14:textId="77777777" w:rsidR="00233D0F" w:rsidRDefault="00233D0F">
      <w:pPr>
        <w:rPr>
          <w:rFonts w:cs="Arial"/>
        </w:rPr>
      </w:pPr>
      <w:r>
        <w:rPr>
          <w:rFonts w:cs="Arial"/>
        </w:rPr>
        <w:t xml:space="preserve">Die FA ist die rechtsgeschäftliche Abnahme. Sie erfolgt durch schriftliche Erklärung der Geschäftsführung oder von der Geschäftsführung hierfür in Textform bevollmächtigte Vertreter. Die rechtsgeschäftliche Abnahme erfolgt förmlich. Teilabnahmen, mündliche und konkludente Abnahme sind ausgeschlossen.  </w:t>
      </w:r>
    </w:p>
    <w:p w14:paraId="435932B3" w14:textId="77777777" w:rsidR="00233D0F" w:rsidRDefault="00233D0F">
      <w:pPr>
        <w:rPr>
          <w:rFonts w:cs="Arial"/>
        </w:rPr>
      </w:pPr>
    </w:p>
    <w:sectPr w:rsidR="00233D0F" w:rsidSect="00026166">
      <w:footerReference w:type="default" r:id="rId7"/>
      <w:headerReference w:type="first" r:id="rId8"/>
      <w:footerReference w:type="first" r:id="rId9"/>
      <w:pgSz w:w="11906" w:h="16838" w:code="9"/>
      <w:pgMar w:top="567" w:right="3289" w:bottom="1134" w:left="1191" w:header="680" w:footer="1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68C9C" w14:textId="77777777" w:rsidR="007F7403" w:rsidRDefault="007F7403" w:rsidP="00026166">
      <w:pPr>
        <w:spacing w:after="0" w:line="240" w:lineRule="auto"/>
      </w:pPr>
      <w:r>
        <w:separator/>
      </w:r>
    </w:p>
  </w:endnote>
  <w:endnote w:type="continuationSeparator" w:id="0">
    <w:p w14:paraId="6F2E1706" w14:textId="77777777" w:rsidR="007F7403" w:rsidRDefault="007F7403"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28906" w14:textId="5EA07581" w:rsidR="00F90AEA" w:rsidRDefault="00F90AEA">
    <w:pPr>
      <w:pStyle w:val="Fuzeile"/>
    </w:pPr>
    <w:r>
      <w:t xml:space="preserve">Seite </w:t>
    </w:r>
    <w:r>
      <w:rPr>
        <w:b/>
        <w:bCs/>
        <w:sz w:val="24"/>
        <w:szCs w:val="24"/>
      </w:rPr>
      <w:fldChar w:fldCharType="begin"/>
    </w:r>
    <w:r>
      <w:rPr>
        <w:b/>
        <w:bCs/>
      </w:rPr>
      <w:instrText>PAGE</w:instrText>
    </w:r>
    <w:r>
      <w:rPr>
        <w:b/>
        <w:bCs/>
        <w:sz w:val="24"/>
        <w:szCs w:val="24"/>
      </w:rPr>
      <w:fldChar w:fldCharType="separate"/>
    </w:r>
    <w:r w:rsidR="00D41D08">
      <w:rPr>
        <w:b/>
        <w:bCs/>
        <w:noProof/>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D41D08">
      <w:rPr>
        <w:b/>
        <w:bCs/>
        <w:noProof/>
      </w:rPr>
      <w:t>3</w:t>
    </w:r>
    <w:r>
      <w:rPr>
        <w:b/>
        <w:bCs/>
        <w:sz w:val="24"/>
        <w:szCs w:val="24"/>
      </w:rPr>
      <w:fldChar w:fldCharType="end"/>
    </w:r>
    <w:r>
      <w:rPr>
        <w:b/>
        <w:bCs/>
        <w:sz w:val="24"/>
        <w:szCs w:val="24"/>
      </w:rPr>
      <w:tab/>
    </w:r>
    <w:r>
      <w:rPr>
        <w:bCs/>
        <w:sz w:val="24"/>
        <w:szCs w:val="24"/>
      </w:rPr>
      <w:tab/>
    </w:r>
  </w:p>
  <w:p w14:paraId="200F9CC6" w14:textId="77777777" w:rsidR="00A53F17" w:rsidRDefault="00A53F17" w:rsidP="00F90AEA">
    <w:pPr>
      <w:pStyle w:val="Fuzeile"/>
      <w:tabs>
        <w:tab w:val="clear" w:pos="4536"/>
        <w:tab w:val="clear" w:pos="9072"/>
        <w:tab w:val="center" w:pos="3713"/>
        <w:tab w:val="right" w:pos="7426"/>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B6908" w14:textId="0294D9F2" w:rsidR="00F90AEA" w:rsidRDefault="00F90AEA">
    <w:pPr>
      <w:pStyle w:val="Fuzeile"/>
    </w:pPr>
    <w:r>
      <w:t xml:space="preserve">Seite </w:t>
    </w:r>
    <w:r>
      <w:rPr>
        <w:b/>
        <w:bCs/>
        <w:sz w:val="24"/>
        <w:szCs w:val="24"/>
      </w:rPr>
      <w:fldChar w:fldCharType="begin"/>
    </w:r>
    <w:r>
      <w:rPr>
        <w:b/>
        <w:bCs/>
      </w:rPr>
      <w:instrText>PAGE</w:instrText>
    </w:r>
    <w:r>
      <w:rPr>
        <w:b/>
        <w:bCs/>
        <w:sz w:val="24"/>
        <w:szCs w:val="24"/>
      </w:rPr>
      <w:fldChar w:fldCharType="separate"/>
    </w:r>
    <w:r w:rsidR="00D41D08">
      <w:rPr>
        <w:b/>
        <w:bCs/>
        <w:noProof/>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D41D08">
      <w:rPr>
        <w:b/>
        <w:bCs/>
        <w:noProof/>
      </w:rPr>
      <w:t>3</w:t>
    </w:r>
    <w:r>
      <w:rPr>
        <w:b/>
        <w:bCs/>
        <w:sz w:val="24"/>
        <w:szCs w:val="24"/>
      </w:rPr>
      <w:fldChar w:fldCharType="end"/>
    </w:r>
    <w:r>
      <w:rPr>
        <w:b/>
        <w:bCs/>
        <w:sz w:val="24"/>
        <w:szCs w:val="24"/>
      </w:rPr>
      <w:tab/>
    </w:r>
    <w:r>
      <w:rPr>
        <w:bCs/>
        <w:sz w:val="24"/>
        <w:szCs w:val="24"/>
      </w:rPr>
      <w:tab/>
    </w:r>
  </w:p>
  <w:p w14:paraId="61D91592" w14:textId="77777777" w:rsidR="0096010F" w:rsidRDefault="0096010F" w:rsidP="00F90AEA">
    <w:pPr>
      <w:pStyle w:val="Fuzeile"/>
      <w:tabs>
        <w:tab w:val="clear" w:pos="4536"/>
        <w:tab w:val="clear" w:pos="9072"/>
        <w:tab w:val="center" w:pos="3713"/>
        <w:tab w:val="right" w:pos="742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8624D" w14:textId="77777777" w:rsidR="007F7403" w:rsidRDefault="007F7403" w:rsidP="00026166">
      <w:pPr>
        <w:spacing w:after="0" w:line="240" w:lineRule="auto"/>
      </w:pPr>
      <w:r>
        <w:separator/>
      </w:r>
    </w:p>
  </w:footnote>
  <w:footnote w:type="continuationSeparator" w:id="0">
    <w:p w14:paraId="38447B96" w14:textId="77777777" w:rsidR="007F7403" w:rsidRDefault="007F7403"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9224FF" w:rsidRPr="00FE0336" w14:paraId="0BD072D3" w14:textId="77777777" w:rsidTr="00B641AE">
      <w:trPr>
        <w:trHeight w:hRule="exact" w:val="2041"/>
      </w:trPr>
      <w:tc>
        <w:tcPr>
          <w:tcW w:w="7434" w:type="dxa"/>
        </w:tcPr>
        <w:p w14:paraId="5C24CE23" w14:textId="1980FEF7" w:rsidR="009224FF" w:rsidRDefault="00D41D08" w:rsidP="009224FF">
          <w:pPr>
            <w:pStyle w:val="Kopfzeile"/>
          </w:pPr>
          <w:r w:rsidRPr="005301BE">
            <w:rPr>
              <w:noProof/>
              <w:lang w:eastAsia="de-DE"/>
            </w:rPr>
            <w:drawing>
              <wp:inline distT="0" distB="0" distL="0" distR="0" wp14:anchorId="0A9FA018" wp14:editId="279EFDF2">
                <wp:extent cx="1438275" cy="457200"/>
                <wp:effectExtent l="0" t="0" r="0" b="0"/>
                <wp:docPr id="1"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457200"/>
                        </a:xfrm>
                        <a:prstGeom prst="rect">
                          <a:avLst/>
                        </a:prstGeom>
                        <a:noFill/>
                        <a:ln>
                          <a:noFill/>
                        </a:ln>
                      </pic:spPr>
                    </pic:pic>
                  </a:graphicData>
                </a:graphic>
              </wp:inline>
            </w:drawing>
          </w:r>
        </w:p>
      </w:tc>
      <w:tc>
        <w:tcPr>
          <w:tcW w:w="3107" w:type="dxa"/>
        </w:tcPr>
        <w:p w14:paraId="0B050CFA" w14:textId="77777777" w:rsidR="009224FF" w:rsidRDefault="009224FF" w:rsidP="009224FF">
          <w:pPr>
            <w:pStyle w:val="Kopfzeile"/>
            <w:spacing w:after="100" w:line="200" w:lineRule="atLeast"/>
            <w:ind w:left="284"/>
            <w:rPr>
              <w:b/>
              <w:bCs/>
              <w:sz w:val="16"/>
              <w:szCs w:val="16"/>
            </w:rPr>
          </w:pPr>
        </w:p>
        <w:p w14:paraId="5BCF9AC0" w14:textId="77777777" w:rsidR="009224FF" w:rsidRDefault="009224FF" w:rsidP="009224FF">
          <w:pPr>
            <w:pStyle w:val="Kopfzeile"/>
            <w:spacing w:line="200" w:lineRule="atLeast"/>
            <w:rPr>
              <w:b/>
              <w:sz w:val="16"/>
              <w:szCs w:val="16"/>
            </w:rPr>
          </w:pPr>
          <w:r>
            <w:rPr>
              <w:b/>
              <w:sz w:val="16"/>
              <w:szCs w:val="16"/>
            </w:rPr>
            <w:t xml:space="preserve">GSI </w:t>
          </w:r>
          <w:proofErr w:type="spellStart"/>
          <w:r>
            <w:rPr>
              <w:b/>
              <w:sz w:val="16"/>
              <w:szCs w:val="16"/>
            </w:rPr>
            <w:t>Helmholtzzentrum</w:t>
          </w:r>
          <w:proofErr w:type="spellEnd"/>
          <w:r>
            <w:rPr>
              <w:b/>
              <w:sz w:val="16"/>
              <w:szCs w:val="16"/>
            </w:rPr>
            <w:t xml:space="preserve"> für</w:t>
          </w:r>
        </w:p>
        <w:p w14:paraId="46709FFA" w14:textId="77777777" w:rsidR="009224FF" w:rsidRDefault="009224FF" w:rsidP="009224FF">
          <w:pPr>
            <w:pStyle w:val="Kopfzeile"/>
            <w:spacing w:line="200" w:lineRule="atLeast"/>
            <w:rPr>
              <w:b/>
              <w:sz w:val="16"/>
              <w:szCs w:val="16"/>
            </w:rPr>
          </w:pPr>
          <w:r>
            <w:rPr>
              <w:b/>
              <w:sz w:val="16"/>
              <w:szCs w:val="16"/>
            </w:rPr>
            <w:t>Schwerionenforschung GmbH</w:t>
          </w:r>
        </w:p>
        <w:p w14:paraId="69B606B2" w14:textId="77777777" w:rsidR="009224FF" w:rsidRDefault="009224FF" w:rsidP="009224FF">
          <w:pPr>
            <w:pStyle w:val="Kopfzeile"/>
            <w:spacing w:line="200" w:lineRule="atLeast"/>
            <w:rPr>
              <w:sz w:val="16"/>
              <w:szCs w:val="16"/>
            </w:rPr>
          </w:pPr>
          <w:r>
            <w:rPr>
              <w:sz w:val="16"/>
              <w:szCs w:val="16"/>
            </w:rPr>
            <w:t>Planckstraße 1</w:t>
          </w:r>
        </w:p>
        <w:p w14:paraId="072BC272" w14:textId="77777777" w:rsidR="009224FF" w:rsidRDefault="009224FF" w:rsidP="009224FF">
          <w:pPr>
            <w:pStyle w:val="Kopfzeile"/>
            <w:spacing w:after="100" w:line="200" w:lineRule="atLeast"/>
            <w:rPr>
              <w:sz w:val="16"/>
              <w:szCs w:val="16"/>
            </w:rPr>
          </w:pPr>
          <w:r>
            <w:rPr>
              <w:sz w:val="16"/>
              <w:szCs w:val="16"/>
            </w:rPr>
            <w:t>64291 Darmstadt</w:t>
          </w:r>
        </w:p>
        <w:p w14:paraId="34CF327B" w14:textId="77777777" w:rsidR="009224FF" w:rsidRPr="00FE0336" w:rsidRDefault="00362B85" w:rsidP="009224FF">
          <w:pPr>
            <w:pStyle w:val="Kopfzeile"/>
            <w:spacing w:line="200" w:lineRule="atLeast"/>
          </w:pPr>
          <w:hyperlink r:id="rId2" w:history="1">
            <w:r w:rsidR="009224FF" w:rsidRPr="001D19BE">
              <w:rPr>
                <w:rStyle w:val="Hyperlink"/>
                <w:color w:val="auto"/>
                <w:sz w:val="16"/>
                <w:szCs w:val="16"/>
              </w:rPr>
              <w:t>www.gsi.de</w:t>
            </w:r>
          </w:hyperlink>
        </w:p>
      </w:tc>
    </w:tr>
  </w:tbl>
  <w:p w14:paraId="56D1CFD5" w14:textId="77777777" w:rsidR="0096010F" w:rsidRPr="00F170DD" w:rsidRDefault="0096010F"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524E6E"/>
    <w:multiLevelType w:val="hybridMultilevel"/>
    <w:tmpl w:val="53D43F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A206737"/>
    <w:multiLevelType w:val="hybridMultilevel"/>
    <w:tmpl w:val="FEA0FF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8" w15:restartNumberingAfterBreak="0">
    <w:nsid w:val="2DB819C4"/>
    <w:multiLevelType w:val="multilevel"/>
    <w:tmpl w:val="96A84B70"/>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9" w15:restartNumberingAfterBreak="0">
    <w:nsid w:val="2F2604F7"/>
    <w:multiLevelType w:val="hybridMultilevel"/>
    <w:tmpl w:val="AE36E6A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3D616C1F"/>
    <w:multiLevelType w:val="multilevel"/>
    <w:tmpl w:val="06380C98"/>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709"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1" w15:restartNumberingAfterBreak="0">
    <w:nsid w:val="462376CF"/>
    <w:multiLevelType w:val="multilevel"/>
    <w:tmpl w:val="9FFAAF5A"/>
    <w:lvl w:ilvl="0">
      <w:start w:val="1"/>
      <w:numFmt w:val="decimal"/>
      <w:lvlText w:val="%1."/>
      <w:lvlJc w:val="left"/>
      <w:pPr>
        <w:tabs>
          <w:tab w:val="num" w:pos="720"/>
        </w:tabs>
        <w:ind w:left="720" w:hanging="360"/>
      </w:pPr>
      <w:rPr>
        <w:rFonts w:hint="default"/>
        <w:b/>
        <w:sz w:val="32"/>
        <w:szCs w:val="32"/>
      </w:rPr>
    </w:lvl>
    <w:lvl w:ilvl="1">
      <w:start w:val="1"/>
      <w:numFmt w:val="decimal"/>
      <w:isLgl/>
      <w:lvlText w:val="%1.%2."/>
      <w:lvlJc w:val="left"/>
      <w:pPr>
        <w:tabs>
          <w:tab w:val="num" w:pos="1080"/>
        </w:tabs>
        <w:ind w:left="1080" w:hanging="720"/>
      </w:pPr>
      <w:rPr>
        <w:rFonts w:ascii="Arial" w:hAnsi="Arial" w:cs="Arial" w:hint="default"/>
        <w:b w:val="0"/>
        <w:i w:val="0"/>
        <w:color w:val="auto"/>
        <w:sz w:val="22"/>
        <w:szCs w:val="22"/>
      </w:rPr>
    </w:lvl>
    <w:lvl w:ilvl="2">
      <w:start w:val="1"/>
      <w:numFmt w:val="decimal"/>
      <w:isLgl/>
      <w:lvlText w:val="%1.%2.%3."/>
      <w:lvlJc w:val="left"/>
      <w:pPr>
        <w:tabs>
          <w:tab w:val="num" w:pos="1080"/>
        </w:tabs>
        <w:ind w:left="1080" w:hanging="720"/>
      </w:pPr>
      <w:rPr>
        <w:rFonts w:hint="default"/>
        <w:b w:val="0"/>
        <w:i w:val="0"/>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15:restartNumberingAfterBreak="0">
    <w:nsid w:val="4824578E"/>
    <w:multiLevelType w:val="hybridMultilevel"/>
    <w:tmpl w:val="6812D58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4AEA4463"/>
    <w:multiLevelType w:val="multilevel"/>
    <w:tmpl w:val="66960514"/>
    <w:lvl w:ilvl="0">
      <w:start w:val="1"/>
      <w:numFmt w:val="decimal"/>
      <w:lvlText w:val="%1."/>
      <w:lvlJc w:val="left"/>
      <w:pPr>
        <w:tabs>
          <w:tab w:val="num" w:pos="720"/>
        </w:tabs>
        <w:ind w:left="720" w:hanging="360"/>
      </w:pPr>
      <w:rPr>
        <w:rFonts w:hint="default"/>
        <w:b w:val="0"/>
        <w:sz w:val="22"/>
        <w:szCs w:val="22"/>
      </w:rPr>
    </w:lvl>
    <w:lvl w:ilvl="1">
      <w:start w:val="1"/>
      <w:numFmt w:val="decimal"/>
      <w:isLgl/>
      <w:lvlText w:val="%1.%2."/>
      <w:lvlJc w:val="left"/>
      <w:pPr>
        <w:tabs>
          <w:tab w:val="num" w:pos="1080"/>
        </w:tabs>
        <w:ind w:left="1080" w:hanging="720"/>
      </w:pPr>
      <w:rPr>
        <w:rFonts w:ascii="Arial" w:hAnsi="Arial" w:cs="Arial" w:hint="default"/>
        <w:b w:val="0"/>
        <w:i w:val="0"/>
        <w:color w:val="auto"/>
        <w:sz w:val="22"/>
        <w:szCs w:val="22"/>
      </w:rPr>
    </w:lvl>
    <w:lvl w:ilvl="2">
      <w:start w:val="1"/>
      <w:numFmt w:val="decimal"/>
      <w:isLgl/>
      <w:lvlText w:val="%1.%2.%3."/>
      <w:lvlJc w:val="left"/>
      <w:pPr>
        <w:tabs>
          <w:tab w:val="num" w:pos="1080"/>
        </w:tabs>
        <w:ind w:left="1080" w:hanging="720"/>
      </w:pPr>
      <w:rPr>
        <w:rFonts w:hint="default"/>
        <w:b w:val="0"/>
        <w:i w:val="0"/>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4" w15:restartNumberingAfterBreak="0">
    <w:nsid w:val="6A1865A4"/>
    <w:multiLevelType w:val="multilevel"/>
    <w:tmpl w:val="66960514"/>
    <w:lvl w:ilvl="0">
      <w:start w:val="1"/>
      <w:numFmt w:val="decimal"/>
      <w:lvlText w:val="%1."/>
      <w:lvlJc w:val="left"/>
      <w:pPr>
        <w:tabs>
          <w:tab w:val="num" w:pos="720"/>
        </w:tabs>
        <w:ind w:left="720" w:hanging="360"/>
      </w:pPr>
      <w:rPr>
        <w:rFonts w:hint="default"/>
        <w:b w:val="0"/>
        <w:sz w:val="22"/>
        <w:szCs w:val="22"/>
      </w:rPr>
    </w:lvl>
    <w:lvl w:ilvl="1">
      <w:start w:val="1"/>
      <w:numFmt w:val="decimal"/>
      <w:isLgl/>
      <w:lvlText w:val="%1.%2."/>
      <w:lvlJc w:val="left"/>
      <w:pPr>
        <w:tabs>
          <w:tab w:val="num" w:pos="1080"/>
        </w:tabs>
        <w:ind w:left="1080" w:hanging="720"/>
      </w:pPr>
      <w:rPr>
        <w:rFonts w:ascii="Arial" w:hAnsi="Arial" w:cs="Arial" w:hint="default"/>
        <w:b w:val="0"/>
        <w:i w:val="0"/>
        <w:color w:val="auto"/>
        <w:sz w:val="22"/>
        <w:szCs w:val="22"/>
      </w:rPr>
    </w:lvl>
    <w:lvl w:ilvl="2">
      <w:start w:val="1"/>
      <w:numFmt w:val="decimal"/>
      <w:isLgl/>
      <w:lvlText w:val="%1.%2.%3."/>
      <w:lvlJc w:val="left"/>
      <w:pPr>
        <w:tabs>
          <w:tab w:val="num" w:pos="1080"/>
        </w:tabs>
        <w:ind w:left="1080" w:hanging="720"/>
      </w:pPr>
      <w:rPr>
        <w:rFonts w:hint="default"/>
        <w:b w:val="0"/>
        <w:i w:val="0"/>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6CE43E22"/>
    <w:multiLevelType w:val="hybridMultilevel"/>
    <w:tmpl w:val="AFA4A112"/>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D7429ED"/>
    <w:multiLevelType w:val="hybridMultilevel"/>
    <w:tmpl w:val="26B2F93C"/>
    <w:lvl w:ilvl="0" w:tplc="0407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0"/>
    <w:lvlOverride w:ilvl="0"/>
  </w:num>
  <w:num w:numId="2">
    <w:abstractNumId w:val="7"/>
  </w:num>
  <w:num w:numId="3">
    <w:abstractNumId w:val="4"/>
  </w:num>
  <w:num w:numId="4">
    <w:abstractNumId w:val="3"/>
  </w:num>
  <w:num w:numId="5">
    <w:abstractNumId w:val="2"/>
  </w:num>
  <w:num w:numId="6">
    <w:abstractNumId w:val="1"/>
  </w:num>
  <w:num w:numId="7">
    <w:abstractNumId w:val="0"/>
  </w:num>
  <w:num w:numId="8">
    <w:abstractNumId w:val="16"/>
  </w:num>
  <w:num w:numId="9">
    <w:abstractNumId w:val="15"/>
  </w:num>
  <w:num w:numId="10">
    <w:abstractNumId w:val="12"/>
  </w:num>
  <w:num w:numId="11">
    <w:abstractNumId w:val="11"/>
  </w:num>
  <w:num w:numId="12">
    <w:abstractNumId w:val="13"/>
  </w:num>
  <w:num w:numId="13">
    <w:abstractNumId w:val="14"/>
  </w:num>
  <w:num w:numId="14">
    <w:abstractNumId w:val="6"/>
  </w:num>
  <w:num w:numId="15">
    <w:abstractNumId w:val="9"/>
  </w:num>
  <w:num w:numId="16">
    <w:abstractNumId w:val="5"/>
  </w:num>
  <w:num w:numId="17">
    <w:abstractNumId w:val="8"/>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9"/>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E43"/>
    <w:rsid w:val="00000093"/>
    <w:rsid w:val="000060F6"/>
    <w:rsid w:val="00007705"/>
    <w:rsid w:val="000154F4"/>
    <w:rsid w:val="00026166"/>
    <w:rsid w:val="00057A8D"/>
    <w:rsid w:val="0007078C"/>
    <w:rsid w:val="000B45D1"/>
    <w:rsid w:val="000C3259"/>
    <w:rsid w:val="000E6772"/>
    <w:rsid w:val="000E71D2"/>
    <w:rsid w:val="000E7DDD"/>
    <w:rsid w:val="000F7F0D"/>
    <w:rsid w:val="00101A30"/>
    <w:rsid w:val="00105BEF"/>
    <w:rsid w:val="00107404"/>
    <w:rsid w:val="001408F2"/>
    <w:rsid w:val="00140FE0"/>
    <w:rsid w:val="0014166F"/>
    <w:rsid w:val="001426AC"/>
    <w:rsid w:val="001503FA"/>
    <w:rsid w:val="00162521"/>
    <w:rsid w:val="00170CE7"/>
    <w:rsid w:val="001736A1"/>
    <w:rsid w:val="00192C61"/>
    <w:rsid w:val="00197966"/>
    <w:rsid w:val="001F2038"/>
    <w:rsid w:val="00212552"/>
    <w:rsid w:val="00233D0F"/>
    <w:rsid w:val="00266793"/>
    <w:rsid w:val="00290C45"/>
    <w:rsid w:val="00291169"/>
    <w:rsid w:val="002A3EBE"/>
    <w:rsid w:val="002C48E7"/>
    <w:rsid w:val="002D11C2"/>
    <w:rsid w:val="002D6C31"/>
    <w:rsid w:val="002E25C3"/>
    <w:rsid w:val="002E2EBB"/>
    <w:rsid w:val="00323A75"/>
    <w:rsid w:val="003306EA"/>
    <w:rsid w:val="00331AEC"/>
    <w:rsid w:val="00362B85"/>
    <w:rsid w:val="00366F77"/>
    <w:rsid w:val="003711ED"/>
    <w:rsid w:val="003F39A6"/>
    <w:rsid w:val="003F51EC"/>
    <w:rsid w:val="004047F1"/>
    <w:rsid w:val="0042464D"/>
    <w:rsid w:val="00425D07"/>
    <w:rsid w:val="00440630"/>
    <w:rsid w:val="00443C93"/>
    <w:rsid w:val="0044411D"/>
    <w:rsid w:val="004E175E"/>
    <w:rsid w:val="0050204D"/>
    <w:rsid w:val="005559FD"/>
    <w:rsid w:val="0056304D"/>
    <w:rsid w:val="005A5E16"/>
    <w:rsid w:val="005E7201"/>
    <w:rsid w:val="00614C43"/>
    <w:rsid w:val="00650FA8"/>
    <w:rsid w:val="00651690"/>
    <w:rsid w:val="00652DE9"/>
    <w:rsid w:val="006559A9"/>
    <w:rsid w:val="00662E22"/>
    <w:rsid w:val="00667CC0"/>
    <w:rsid w:val="00686D0E"/>
    <w:rsid w:val="006A45CD"/>
    <w:rsid w:val="006A4A6F"/>
    <w:rsid w:val="006C527D"/>
    <w:rsid w:val="006C5516"/>
    <w:rsid w:val="006E4437"/>
    <w:rsid w:val="006F646F"/>
    <w:rsid w:val="00703762"/>
    <w:rsid w:val="00714F90"/>
    <w:rsid w:val="007B2A38"/>
    <w:rsid w:val="007B5F2D"/>
    <w:rsid w:val="007D6ED1"/>
    <w:rsid w:val="007E59A8"/>
    <w:rsid w:val="007F606C"/>
    <w:rsid w:val="007F7403"/>
    <w:rsid w:val="00803044"/>
    <w:rsid w:val="00824A12"/>
    <w:rsid w:val="00840BB0"/>
    <w:rsid w:val="00863BC4"/>
    <w:rsid w:val="00867CCC"/>
    <w:rsid w:val="0087034E"/>
    <w:rsid w:val="00876C29"/>
    <w:rsid w:val="008B2CFD"/>
    <w:rsid w:val="008D6FA1"/>
    <w:rsid w:val="008E3F90"/>
    <w:rsid w:val="0090324A"/>
    <w:rsid w:val="009224FF"/>
    <w:rsid w:val="009343EC"/>
    <w:rsid w:val="009350B0"/>
    <w:rsid w:val="00945E47"/>
    <w:rsid w:val="0096010F"/>
    <w:rsid w:val="00963CCF"/>
    <w:rsid w:val="00985401"/>
    <w:rsid w:val="009E1DD0"/>
    <w:rsid w:val="00A03BA8"/>
    <w:rsid w:val="00A14D44"/>
    <w:rsid w:val="00A53F17"/>
    <w:rsid w:val="00A872E6"/>
    <w:rsid w:val="00A94AE4"/>
    <w:rsid w:val="00AA208C"/>
    <w:rsid w:val="00AA4A22"/>
    <w:rsid w:val="00AA5666"/>
    <w:rsid w:val="00AB0710"/>
    <w:rsid w:val="00B26547"/>
    <w:rsid w:val="00B80C12"/>
    <w:rsid w:val="00B81737"/>
    <w:rsid w:val="00BA7881"/>
    <w:rsid w:val="00BC305C"/>
    <w:rsid w:val="00BC4CD9"/>
    <w:rsid w:val="00BD1F1C"/>
    <w:rsid w:val="00BD7C44"/>
    <w:rsid w:val="00BF18BD"/>
    <w:rsid w:val="00C01A5D"/>
    <w:rsid w:val="00C26A0C"/>
    <w:rsid w:val="00C56410"/>
    <w:rsid w:val="00C56967"/>
    <w:rsid w:val="00C616CD"/>
    <w:rsid w:val="00C627BD"/>
    <w:rsid w:val="00C6390A"/>
    <w:rsid w:val="00C654BB"/>
    <w:rsid w:val="00C82EF8"/>
    <w:rsid w:val="00C84DB5"/>
    <w:rsid w:val="00C95900"/>
    <w:rsid w:val="00CA1941"/>
    <w:rsid w:val="00CB5FFE"/>
    <w:rsid w:val="00CB76F5"/>
    <w:rsid w:val="00CF60CA"/>
    <w:rsid w:val="00D00450"/>
    <w:rsid w:val="00D048A7"/>
    <w:rsid w:val="00D05C59"/>
    <w:rsid w:val="00D13B59"/>
    <w:rsid w:val="00D41D08"/>
    <w:rsid w:val="00D4294E"/>
    <w:rsid w:val="00D94E50"/>
    <w:rsid w:val="00DA6B47"/>
    <w:rsid w:val="00DD0837"/>
    <w:rsid w:val="00DD57E2"/>
    <w:rsid w:val="00DF568E"/>
    <w:rsid w:val="00E26B72"/>
    <w:rsid w:val="00E66BDB"/>
    <w:rsid w:val="00EA3DED"/>
    <w:rsid w:val="00ED0868"/>
    <w:rsid w:val="00EE7E43"/>
    <w:rsid w:val="00F1337B"/>
    <w:rsid w:val="00F170DD"/>
    <w:rsid w:val="00F40FCB"/>
    <w:rsid w:val="00F43DF9"/>
    <w:rsid w:val="00F62479"/>
    <w:rsid w:val="00F90714"/>
    <w:rsid w:val="00F90AEA"/>
    <w:rsid w:val="00FA011E"/>
    <w:rsid w:val="00FA4C0C"/>
    <w:rsid w:val="00FA6EEF"/>
    <w:rsid w:val="00FB09CF"/>
    <w:rsid w:val="00FB24C3"/>
    <w:rsid w:val="00FD42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4:docId w14:val="6C970201"/>
  <w15:chartTrackingRefBased/>
  <w15:docId w15:val="{BEE2FB18-E744-481C-99E2-5DB7FAB37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D57E2"/>
    <w:pPr>
      <w:spacing w:after="240" w:line="280" w:lineRule="atLeast"/>
    </w:pPr>
    <w:rPr>
      <w:szCs w:val="22"/>
      <w:lang w:eastAsia="en-US"/>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eastAsia="Times New Roman"/>
      <w:b/>
      <w:bCs/>
      <w:color w:val="365F91"/>
      <w:sz w:val="28"/>
      <w:szCs w:val="28"/>
    </w:rPr>
  </w:style>
  <w:style w:type="paragraph" w:styleId="berschrift2">
    <w:name w:val="heading 2"/>
    <w:aliases w:val="Zweite UeB"/>
    <w:basedOn w:val="Standard"/>
    <w:next w:val="Standard"/>
    <w:link w:val="berschrift2Zchn"/>
    <w:uiPriority w:val="3"/>
    <w:qFormat/>
    <w:rsid w:val="00443C93"/>
    <w:pPr>
      <w:numPr>
        <w:ilvl w:val="1"/>
        <w:numId w:val="1"/>
      </w:numPr>
      <w:outlineLvl w:val="1"/>
    </w:pPr>
    <w:rPr>
      <w:rFonts w:eastAsia="Times New Roman"/>
      <w:bCs/>
      <w:szCs w:val="20"/>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eastAsia="Times New Roman"/>
      <w:b/>
      <w:bCs/>
      <w:color w:val="4F81BD"/>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eastAsia="Times New Roman"/>
      <w:b/>
      <w:bCs/>
      <w:i/>
      <w:iCs/>
      <w:color w:val="4F81BD"/>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eastAsia="Times New Roman"/>
      <w:color w:val="243F60"/>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eastAsia="Times New Roman"/>
      <w:i/>
      <w:iCs/>
      <w:color w:val="243F60"/>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eastAsia="Times New Roman"/>
      <w:i/>
      <w:iCs/>
      <w:color w:val="404040"/>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eastAsia="Times New Roman"/>
      <w:color w:val="40404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8"/>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link w:val="berschrift1"/>
    <w:uiPriority w:val="2"/>
    <w:rsid w:val="00B26547"/>
    <w:rPr>
      <w:rFonts w:eastAsia="Times New Roman"/>
      <w:b/>
      <w:bCs/>
      <w:color w:val="365F91"/>
      <w:sz w:val="28"/>
      <w:szCs w:val="28"/>
      <w:lang w:eastAsia="en-US"/>
    </w:rPr>
  </w:style>
  <w:style w:type="character" w:customStyle="1" w:styleId="berschrift2Zchn">
    <w:name w:val="Überschrift 2 Zchn"/>
    <w:aliases w:val="Zweite UeB Zchn"/>
    <w:link w:val="berschrift2"/>
    <w:uiPriority w:val="3"/>
    <w:rsid w:val="00443C93"/>
    <w:rPr>
      <w:rFonts w:eastAsia="Times New Roman"/>
      <w:bCs/>
      <w:lang w:eastAsia="en-US"/>
    </w:rPr>
  </w:style>
  <w:style w:type="character" w:customStyle="1" w:styleId="berschrift3Zchn">
    <w:name w:val="Überschrift 3 Zchn"/>
    <w:link w:val="berschrift3"/>
    <w:uiPriority w:val="9"/>
    <w:semiHidden/>
    <w:rsid w:val="00C26A0C"/>
    <w:rPr>
      <w:rFonts w:eastAsia="Times New Roman"/>
      <w:b/>
      <w:bCs/>
      <w:color w:val="4F81BD"/>
      <w:szCs w:val="22"/>
      <w:lang w:eastAsia="en-US"/>
    </w:rPr>
  </w:style>
  <w:style w:type="character" w:customStyle="1" w:styleId="berschrift4Zchn">
    <w:name w:val="Überschrift 4 Zchn"/>
    <w:link w:val="berschrift4"/>
    <w:uiPriority w:val="9"/>
    <w:semiHidden/>
    <w:rsid w:val="00C26A0C"/>
    <w:rPr>
      <w:rFonts w:eastAsia="Times New Roman"/>
      <w:b/>
      <w:bCs/>
      <w:i/>
      <w:iCs/>
      <w:color w:val="4F81BD"/>
      <w:szCs w:val="22"/>
      <w:lang w:eastAsia="en-US"/>
    </w:rPr>
  </w:style>
  <w:style w:type="character" w:customStyle="1" w:styleId="berschrift5Zchn">
    <w:name w:val="Überschrift 5 Zchn"/>
    <w:link w:val="berschrift5"/>
    <w:uiPriority w:val="9"/>
    <w:semiHidden/>
    <w:rsid w:val="00C26A0C"/>
    <w:rPr>
      <w:rFonts w:eastAsia="Times New Roman"/>
      <w:color w:val="243F60"/>
      <w:szCs w:val="22"/>
      <w:lang w:eastAsia="en-US"/>
    </w:rPr>
  </w:style>
  <w:style w:type="character" w:customStyle="1" w:styleId="berschrift6Zchn">
    <w:name w:val="Überschrift 6 Zchn"/>
    <w:link w:val="berschrift6"/>
    <w:uiPriority w:val="9"/>
    <w:semiHidden/>
    <w:rsid w:val="00C26A0C"/>
    <w:rPr>
      <w:rFonts w:eastAsia="Times New Roman"/>
      <w:i/>
      <w:iCs/>
      <w:color w:val="243F60"/>
      <w:szCs w:val="22"/>
      <w:lang w:eastAsia="en-US"/>
    </w:rPr>
  </w:style>
  <w:style w:type="character" w:customStyle="1" w:styleId="berschrift7Zchn">
    <w:name w:val="Überschrift 7 Zchn"/>
    <w:link w:val="berschrift7"/>
    <w:uiPriority w:val="9"/>
    <w:semiHidden/>
    <w:rsid w:val="00C26A0C"/>
    <w:rPr>
      <w:rFonts w:eastAsia="Times New Roman"/>
      <w:i/>
      <w:iCs/>
      <w:color w:val="404040"/>
      <w:szCs w:val="22"/>
      <w:lang w:eastAsia="en-US"/>
    </w:rPr>
  </w:style>
  <w:style w:type="character" w:customStyle="1" w:styleId="berschrift8Zchn">
    <w:name w:val="Überschrift 8 Zchn"/>
    <w:link w:val="berschrift8"/>
    <w:uiPriority w:val="9"/>
    <w:semiHidden/>
    <w:rsid w:val="00C26A0C"/>
    <w:rPr>
      <w:rFonts w:eastAsia="Times New Roman"/>
      <w:color w:val="404040"/>
      <w:lang w:eastAsia="en-US"/>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link w:val="Fuzeile"/>
    <w:uiPriority w:val="99"/>
    <w:rsid w:val="00026166"/>
    <w:rPr>
      <w:sz w:val="20"/>
    </w:rPr>
  </w:style>
  <w:style w:type="table" w:styleId="Tabellenraster">
    <w:name w:val="Table Grid"/>
    <w:basedOn w:val="NormaleTabelle"/>
    <w:uiPriority w:val="59"/>
    <w:rsid w:val="00026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uiPriority w:val="99"/>
    <w:unhideWhenUsed/>
    <w:rsid w:val="00FA011E"/>
    <w:rPr>
      <w:color w:val="0000FF"/>
      <w:u w:val="single"/>
    </w:rPr>
  </w:style>
  <w:style w:type="character" w:styleId="Seitenzahl">
    <w:name w:val="page number"/>
    <w:basedOn w:val="Absatz-Standardschriftart"/>
    <w:rsid w:val="00A53F17"/>
  </w:style>
  <w:style w:type="character" w:styleId="Platzhaltertext">
    <w:name w:val="Placeholder Text"/>
    <w:uiPriority w:val="99"/>
    <w:semiHidden/>
    <w:rsid w:val="00652DE9"/>
    <w:rPr>
      <w:color w:val="FF0000"/>
    </w:rPr>
  </w:style>
  <w:style w:type="character" w:customStyle="1" w:styleId="GSIPosZchn">
    <w:name w:val="GSIPos Zchn"/>
    <w:link w:val="GSIPos"/>
    <w:rsid w:val="00FA6EEF"/>
    <w:rPr>
      <w:sz w:val="14"/>
      <w:szCs w:val="14"/>
    </w:rPr>
  </w:style>
  <w:style w:type="paragraph" w:styleId="Listenabsatz">
    <w:name w:val="List Paragraph"/>
    <w:basedOn w:val="Standard"/>
    <w:uiPriority w:val="34"/>
    <w:unhideWhenUsed/>
    <w:qFormat/>
    <w:rsid w:val="00EE7E43"/>
    <w:pPr>
      <w:ind w:left="720"/>
      <w:contextualSpacing/>
    </w:pPr>
  </w:style>
  <w:style w:type="paragraph" w:styleId="Titel">
    <w:name w:val="Title"/>
    <w:basedOn w:val="Standard"/>
    <w:next w:val="Standard"/>
    <w:link w:val="TitelZchn"/>
    <w:uiPriority w:val="1"/>
    <w:qFormat/>
    <w:rsid w:val="00A03BA8"/>
    <w:pPr>
      <w:pBdr>
        <w:bottom w:val="single" w:sz="8" w:space="4" w:color="4F81BD"/>
      </w:pBdr>
      <w:spacing w:after="300" w:line="240" w:lineRule="auto"/>
      <w:contextualSpacing/>
    </w:pPr>
    <w:rPr>
      <w:rFonts w:eastAsia="Times New Roman"/>
      <w:color w:val="17365D"/>
      <w:spacing w:val="5"/>
      <w:kern w:val="28"/>
      <w:sz w:val="52"/>
      <w:szCs w:val="52"/>
    </w:rPr>
  </w:style>
  <w:style w:type="character" w:customStyle="1" w:styleId="TitelZchn">
    <w:name w:val="Titel Zchn"/>
    <w:link w:val="Titel"/>
    <w:uiPriority w:val="1"/>
    <w:rsid w:val="00A03BA8"/>
    <w:rPr>
      <w:rFonts w:ascii="Arial" w:eastAsia="Times New Roman" w:hAnsi="Arial" w:cs="Times New Roman"/>
      <w:color w:val="17365D"/>
      <w:spacing w:val="5"/>
      <w:kern w:val="28"/>
      <w:sz w:val="52"/>
      <w:szCs w:val="52"/>
    </w:rPr>
  </w:style>
  <w:style w:type="paragraph" w:styleId="berarbeitung">
    <w:name w:val="Revision"/>
    <w:hidden/>
    <w:uiPriority w:val="99"/>
    <w:semiHidden/>
    <w:rsid w:val="008D6FA1"/>
    <w:rPr>
      <w:szCs w:val="22"/>
      <w:lang w:eastAsia="en-US"/>
    </w:rPr>
  </w:style>
  <w:style w:type="character" w:styleId="Kommentarzeichen">
    <w:name w:val="annotation reference"/>
    <w:uiPriority w:val="99"/>
    <w:semiHidden/>
    <w:unhideWhenUsed/>
    <w:rsid w:val="008D6FA1"/>
    <w:rPr>
      <w:sz w:val="16"/>
      <w:szCs w:val="16"/>
    </w:rPr>
  </w:style>
  <w:style w:type="paragraph" w:styleId="Kommentartext">
    <w:name w:val="annotation text"/>
    <w:basedOn w:val="Standard"/>
    <w:link w:val="KommentartextZchn"/>
    <w:uiPriority w:val="99"/>
    <w:semiHidden/>
    <w:unhideWhenUsed/>
    <w:rsid w:val="008D6FA1"/>
    <w:rPr>
      <w:szCs w:val="20"/>
    </w:rPr>
  </w:style>
  <w:style w:type="character" w:customStyle="1" w:styleId="KommentartextZchn">
    <w:name w:val="Kommentartext Zchn"/>
    <w:link w:val="Kommentartext"/>
    <w:uiPriority w:val="99"/>
    <w:semiHidden/>
    <w:rsid w:val="008D6FA1"/>
    <w:rPr>
      <w:lang w:eastAsia="en-US"/>
    </w:rPr>
  </w:style>
  <w:style w:type="paragraph" w:styleId="Kommentarthema">
    <w:name w:val="annotation subject"/>
    <w:basedOn w:val="Kommentartext"/>
    <w:next w:val="Kommentartext"/>
    <w:link w:val="KommentarthemaZchn"/>
    <w:uiPriority w:val="99"/>
    <w:semiHidden/>
    <w:unhideWhenUsed/>
    <w:rsid w:val="008D6FA1"/>
    <w:rPr>
      <w:b/>
      <w:bCs/>
    </w:rPr>
  </w:style>
  <w:style w:type="character" w:customStyle="1" w:styleId="KommentarthemaZchn">
    <w:name w:val="Kommentarthema Zchn"/>
    <w:link w:val="Kommentarthema"/>
    <w:uiPriority w:val="99"/>
    <w:semiHidden/>
    <w:rsid w:val="008D6FA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769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711</Words>
  <Characters>4484</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Kern, Bernhard</dc:creator>
  <cp:keywords/>
  <cp:lastModifiedBy>Zimmermann, Sabine</cp:lastModifiedBy>
  <cp:revision>2</cp:revision>
  <cp:lastPrinted>2020-01-28T08:30:00Z</cp:lastPrinted>
  <dcterms:created xsi:type="dcterms:W3CDTF">2026-05-05T10:52:00Z</dcterms:created>
  <dcterms:modified xsi:type="dcterms:W3CDTF">2026-05-05T10:52:00Z</dcterms:modified>
</cp:coreProperties>
</file>